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89" w:rsidRDefault="00AD4D07">
      <w:pPr>
        <w:pStyle w:val="Zkladntext1"/>
        <w:tabs>
          <w:tab w:val="left" w:leader="dot" w:pos="9289"/>
        </w:tabs>
        <w:spacing w:after="300"/>
      </w:pPr>
      <w:r>
        <w:t>Žiadateľ:</w:t>
      </w:r>
      <w:r>
        <w:tab/>
      </w:r>
    </w:p>
    <w:p w:rsidR="00794B89" w:rsidRDefault="00AD4D07">
      <w:pPr>
        <w:pStyle w:val="Zkladntext1"/>
        <w:tabs>
          <w:tab w:val="right" w:leader="dot" w:pos="2837"/>
          <w:tab w:val="left" w:pos="3042"/>
          <w:tab w:val="left" w:leader="dot" w:pos="5717"/>
        </w:tabs>
      </w:pPr>
      <w:r>
        <w:t xml:space="preserve">Tel. číslo: </w:t>
      </w:r>
      <w:r>
        <w:tab/>
        <w:t>,</w:t>
      </w:r>
      <w:r>
        <w:tab/>
        <w:t>mail</w:t>
      </w:r>
      <w:r>
        <w:tab/>
      </w:r>
    </w:p>
    <w:p w:rsidR="00794B89" w:rsidRPr="00AD4D07" w:rsidRDefault="00AD4D07">
      <w:pPr>
        <w:pStyle w:val="Zkladntext1"/>
        <w:spacing w:after="540"/>
        <w:ind w:left="5700"/>
        <w:rPr>
          <w:b/>
        </w:rPr>
      </w:pPr>
      <w:r w:rsidRPr="00AD4D07">
        <w:rPr>
          <w:b/>
        </w:rPr>
        <w:t>Obec Patince</w:t>
      </w:r>
      <w:r w:rsidRPr="00AD4D07">
        <w:rPr>
          <w:b/>
        </w:rPr>
        <w:br/>
        <w:t>Lipová 233/10</w:t>
      </w:r>
      <w:r w:rsidRPr="00AD4D07">
        <w:rPr>
          <w:b/>
        </w:rPr>
        <w:br/>
        <w:t>946 39 Patince</w:t>
      </w:r>
    </w:p>
    <w:p w:rsidR="00794B89" w:rsidRDefault="00AD4D07">
      <w:pPr>
        <w:pStyle w:val="Zkladntext1"/>
        <w:tabs>
          <w:tab w:val="left" w:leader="dot" w:pos="9289"/>
        </w:tabs>
        <w:spacing w:after="820"/>
        <w:ind w:left="5700"/>
      </w:pPr>
      <w:r>
        <w:t>V Patinciach, dňa</w:t>
      </w:r>
      <w:r>
        <w:tab/>
      </w:r>
    </w:p>
    <w:p w:rsidR="00794B89" w:rsidRDefault="00AD4D07">
      <w:pPr>
        <w:pStyle w:val="Zkladntext1"/>
      </w:pPr>
      <w:r>
        <w:t xml:space="preserve">Vec: </w:t>
      </w:r>
      <w:r>
        <w:rPr>
          <w:b/>
          <w:bCs/>
          <w:u w:val="single"/>
        </w:rPr>
        <w:t>Žiadosť o povolenie rozkopávky verejného priestranstva</w:t>
      </w:r>
      <w:bookmarkStart w:id="0" w:name="_GoBack"/>
      <w:bookmarkEnd w:id="0"/>
    </w:p>
    <w:p w:rsidR="00794B89" w:rsidRDefault="00AD4D07">
      <w:pPr>
        <w:pStyle w:val="Zkladntext1"/>
        <w:ind w:firstLine="740"/>
      </w:pPr>
      <w:r>
        <w:t>Týmto žiadam o povolenie rozkopávky verejného priestranstva:</w:t>
      </w:r>
    </w:p>
    <w:p w:rsidR="00794B89" w:rsidRDefault="00AD4D07">
      <w:pPr>
        <w:pStyle w:val="Zkladntext1"/>
        <w:numPr>
          <w:ilvl w:val="0"/>
          <w:numId w:val="1"/>
        </w:numPr>
        <w:tabs>
          <w:tab w:val="left" w:pos="382"/>
        </w:tabs>
        <w:spacing w:after="120" w:line="144" w:lineRule="auto"/>
        <w:jc w:val="both"/>
      </w:pPr>
      <w:r>
        <w:t>miestnej komunikácie</w:t>
      </w:r>
    </w:p>
    <w:p w:rsidR="00794B89" w:rsidRDefault="00AD4D07">
      <w:pPr>
        <w:pStyle w:val="Zkladntext1"/>
        <w:numPr>
          <w:ilvl w:val="0"/>
          <w:numId w:val="1"/>
        </w:numPr>
        <w:tabs>
          <w:tab w:val="left" w:pos="382"/>
        </w:tabs>
        <w:spacing w:after="120" w:line="144" w:lineRule="auto"/>
        <w:jc w:val="both"/>
      </w:pPr>
      <w:r>
        <w:t>chodníka</w:t>
      </w:r>
    </w:p>
    <w:p w:rsidR="00794B89" w:rsidRDefault="00AD4D07">
      <w:pPr>
        <w:pStyle w:val="Zkladntext1"/>
        <w:numPr>
          <w:ilvl w:val="0"/>
          <w:numId w:val="1"/>
        </w:numPr>
        <w:tabs>
          <w:tab w:val="left" w:pos="382"/>
        </w:tabs>
        <w:spacing w:after="440" w:line="144" w:lineRule="auto"/>
        <w:jc w:val="both"/>
      </w:pPr>
      <w:r>
        <w:t>zeleného pásu</w:t>
      </w:r>
    </w:p>
    <w:p w:rsidR="00794B89" w:rsidRDefault="00AD4D07">
      <w:pPr>
        <w:pStyle w:val="Zkladntext1"/>
        <w:tabs>
          <w:tab w:val="left" w:leader="dot" w:pos="4548"/>
        </w:tabs>
        <w:spacing w:after="120"/>
      </w:pPr>
      <w:r>
        <w:t xml:space="preserve">na ulici </w:t>
      </w:r>
      <w:r>
        <w:tab/>
        <w:t>v obci Patince,</w:t>
      </w:r>
    </w:p>
    <w:p w:rsidR="00794B89" w:rsidRDefault="00AD4D07">
      <w:pPr>
        <w:pStyle w:val="Zkladntext1"/>
        <w:tabs>
          <w:tab w:val="right" w:leader="dot" w:pos="9485"/>
        </w:tabs>
        <w:spacing w:after="120"/>
      </w:pPr>
      <w:r>
        <w:t>za účelom</w:t>
      </w:r>
      <w:r>
        <w:tab/>
        <w:t>,</w:t>
      </w:r>
    </w:p>
    <w:p w:rsidR="00794B89" w:rsidRDefault="00AD4D07">
      <w:pPr>
        <w:pStyle w:val="Zkladntext1"/>
        <w:tabs>
          <w:tab w:val="right" w:leader="dot" w:pos="4483"/>
          <w:tab w:val="left" w:pos="4688"/>
          <w:tab w:val="right" w:leader="dot" w:pos="8146"/>
          <w:tab w:val="left" w:pos="8350"/>
        </w:tabs>
        <w:spacing w:after="120"/>
      </w:pPr>
      <w:r>
        <w:t>pred domom č</w:t>
      </w:r>
      <w:r>
        <w:tab/>
        <w:t>,</w:t>
      </w:r>
      <w:r>
        <w:tab/>
        <w:t>pozemok parcelné č</w:t>
      </w:r>
      <w:r>
        <w:tab/>
        <w:t>,</w:t>
      </w:r>
      <w:r>
        <w:tab/>
        <w:t xml:space="preserve">v </w:t>
      </w:r>
      <w:proofErr w:type="spellStart"/>
      <w:r>
        <w:t>k.ú</w:t>
      </w:r>
      <w:proofErr w:type="spellEnd"/>
      <w:r>
        <w:t>. Patince.</w:t>
      </w:r>
    </w:p>
    <w:p w:rsidR="00794B89" w:rsidRDefault="00AD4D07">
      <w:pPr>
        <w:pStyle w:val="Zkladntext1"/>
        <w:tabs>
          <w:tab w:val="right" w:leader="dot" w:pos="5045"/>
          <w:tab w:val="right" w:leader="dot" w:pos="6864"/>
          <w:tab w:val="left" w:pos="7069"/>
          <w:tab w:val="left" w:leader="dot" w:pos="9576"/>
        </w:tabs>
        <w:spacing w:after="120"/>
      </w:pPr>
      <w:r>
        <w:t>Priestranstvo bude rozkopané od:</w:t>
      </w:r>
      <w:r>
        <w:tab/>
        <w:t>do:</w:t>
      </w:r>
      <w:r>
        <w:tab/>
        <w:t>o</w:t>
      </w:r>
      <w:r>
        <w:tab/>
        <w:t>výmere</w:t>
      </w:r>
      <w:r>
        <w:tab/>
      </w:r>
    </w:p>
    <w:p w:rsidR="00794B89" w:rsidRDefault="00AD4D07">
      <w:pPr>
        <w:pStyle w:val="Zkladntext1"/>
        <w:tabs>
          <w:tab w:val="left" w:leader="dot" w:pos="9576"/>
        </w:tabs>
        <w:spacing w:after="2060"/>
      </w:pPr>
      <w:r>
        <w:t>Zodpovedná osoba za realizáciu rozkopávky:</w:t>
      </w:r>
      <w:r>
        <w:tab/>
      </w:r>
    </w:p>
    <w:p w:rsidR="00794B89" w:rsidRDefault="00AD4D07">
      <w:pPr>
        <w:pStyle w:val="Zkladntext1"/>
        <w:spacing w:after="1360"/>
        <w:ind w:left="5700"/>
      </w:pPr>
      <w:r>
        <w:t>podpis žiadateľa /odtlačok pečiatky /</w:t>
      </w:r>
    </w:p>
    <w:p w:rsidR="00794B89" w:rsidRDefault="00AD4D07">
      <w:pPr>
        <w:pStyle w:val="Zkladntext1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Prílohy</w:t>
      </w:r>
      <w:r>
        <w:rPr>
          <w:sz w:val="22"/>
          <w:szCs w:val="22"/>
        </w:rPr>
        <w:t>: situačný výkres (náčrtok) realizácie prípojky</w:t>
      </w:r>
    </w:p>
    <w:p w:rsidR="00794B89" w:rsidRDefault="00AD4D07">
      <w:pPr>
        <w:pStyle w:val="Zkladntext1"/>
        <w:spacing w:after="0"/>
        <w:ind w:firstLine="840"/>
        <w:rPr>
          <w:sz w:val="22"/>
          <w:szCs w:val="22"/>
        </w:rPr>
      </w:pPr>
      <w:r>
        <w:rPr>
          <w:sz w:val="22"/>
          <w:szCs w:val="22"/>
        </w:rPr>
        <w:t>kópia stavebného povolenia, resp. ohlásenia prípojky</w:t>
      </w:r>
    </w:p>
    <w:p w:rsidR="00794B89" w:rsidRDefault="00AD4D07">
      <w:pPr>
        <w:pStyle w:val="Zkladntext1"/>
        <w:spacing w:after="0"/>
        <w:ind w:firstLine="840"/>
        <w:rPr>
          <w:sz w:val="22"/>
          <w:szCs w:val="22"/>
        </w:rPr>
      </w:pPr>
      <w:r>
        <w:rPr>
          <w:sz w:val="22"/>
          <w:szCs w:val="22"/>
        </w:rPr>
        <w:t>stanovisko správcu pozemnej komunikácie</w:t>
      </w:r>
    </w:p>
    <w:p w:rsidR="00794B89" w:rsidRDefault="00AD4D07">
      <w:pPr>
        <w:pStyle w:val="Zkladntext1"/>
        <w:ind w:firstLine="840"/>
        <w:rPr>
          <w:sz w:val="22"/>
          <w:szCs w:val="22"/>
        </w:rPr>
      </w:pPr>
      <w:r>
        <w:rPr>
          <w:sz w:val="22"/>
          <w:szCs w:val="22"/>
        </w:rPr>
        <w:t>záväzné stanovisko dopravného inšpektorátu</w:t>
      </w:r>
    </w:p>
    <w:p w:rsidR="00794B89" w:rsidRDefault="00AD4D07">
      <w:pPr>
        <w:pStyle w:val="Zkladntext1"/>
        <w:tabs>
          <w:tab w:val="left" w:leader="dot" w:pos="2136"/>
          <w:tab w:val="left" w:leader="dot" w:pos="7536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Správny poplatok</w:t>
      </w:r>
      <w:r>
        <w:rPr>
          <w:sz w:val="22"/>
          <w:szCs w:val="22"/>
        </w:rPr>
        <w:t xml:space="preserve"> za rozkopanie pozemnej komunikácie vo výške 80 eur podľa sadzobníka správnych poplatkov zákona č. 145/1995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 o správnych poplatkoch v znení neskorších predpisov (položka 82) zaplatený dňa</w:t>
      </w:r>
      <w:r>
        <w:rPr>
          <w:sz w:val="22"/>
          <w:szCs w:val="22"/>
        </w:rPr>
        <w:tab/>
        <w:t>v pokladni Obecného úradu Patince, č. dokladu</w:t>
      </w:r>
      <w:r>
        <w:rPr>
          <w:sz w:val="22"/>
          <w:szCs w:val="22"/>
        </w:rPr>
        <w:tab/>
      </w:r>
    </w:p>
    <w:sectPr w:rsidR="00794B89">
      <w:pgSz w:w="11900" w:h="16840"/>
      <w:pgMar w:top="1148" w:right="1129" w:bottom="1097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B9" w:rsidRDefault="00AD4D07">
      <w:r>
        <w:separator/>
      </w:r>
    </w:p>
  </w:endnote>
  <w:endnote w:type="continuationSeparator" w:id="0">
    <w:p w:rsidR="00BB1CB9" w:rsidRDefault="00A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B89" w:rsidRDefault="00794B89"/>
  </w:footnote>
  <w:footnote w:type="continuationSeparator" w:id="0">
    <w:p w:rsidR="00794B89" w:rsidRDefault="00794B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D31"/>
    <w:multiLevelType w:val="multilevel"/>
    <w:tmpl w:val="FBA6AD0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89"/>
    <w:rsid w:val="00794B89"/>
    <w:rsid w:val="00AD4D07"/>
    <w:rsid w:val="00BB1CB9"/>
    <w:rsid w:val="00D1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AAE9"/>
  <w15:docId w15:val="{828AC2CA-F234-4F6E-A9CC-59CEFD48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msu2274</dc:creator>
  <cp:keywords/>
  <cp:lastModifiedBy>JOBBÁGYOVÁ Denisa</cp:lastModifiedBy>
  <cp:revision>3</cp:revision>
  <dcterms:created xsi:type="dcterms:W3CDTF">2022-07-25T11:19:00Z</dcterms:created>
  <dcterms:modified xsi:type="dcterms:W3CDTF">2023-11-21T10:34:00Z</dcterms:modified>
</cp:coreProperties>
</file>